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9" w:rsidRPr="003F05A9" w:rsidRDefault="003F05A9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A9">
        <w:rPr>
          <w:rFonts w:ascii="Times New Roman" w:hAnsi="Times New Roman" w:cs="Times New Roman"/>
          <w:b/>
          <w:sz w:val="24"/>
          <w:szCs w:val="24"/>
        </w:rPr>
        <w:t>Инструментарий по диагностике развития компетенций</w:t>
      </w:r>
    </w:p>
    <w:p w:rsidR="003F05A9" w:rsidRPr="003F05A9" w:rsidRDefault="003F05A9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A9">
        <w:rPr>
          <w:rFonts w:ascii="Times New Roman" w:hAnsi="Times New Roman" w:cs="Times New Roman"/>
          <w:b/>
          <w:sz w:val="24"/>
          <w:szCs w:val="24"/>
        </w:rPr>
        <w:t xml:space="preserve">у воспитанников структурного подразделения группы дошкольного образования </w:t>
      </w:r>
    </w:p>
    <w:p w:rsidR="003F05A9" w:rsidRPr="003F05A9" w:rsidRDefault="00AD5994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МАОУ-СОШ с. Новониколаевки </w:t>
      </w:r>
      <w:proofErr w:type="spellStart"/>
      <w:r w:rsidR="003F05A9" w:rsidRPr="003F05A9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3F05A9" w:rsidRPr="003F05A9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области» </w:t>
      </w:r>
    </w:p>
    <w:p w:rsidR="003F05A9" w:rsidRPr="003F05A9" w:rsidRDefault="003F05A9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A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регионального проекта </w:t>
      </w:r>
    </w:p>
    <w:p w:rsidR="006B6F6F" w:rsidRPr="003F05A9" w:rsidRDefault="003F05A9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A9">
        <w:rPr>
          <w:rFonts w:ascii="Times New Roman" w:hAnsi="Times New Roman" w:cs="Times New Roman"/>
          <w:b/>
          <w:sz w:val="24"/>
          <w:szCs w:val="24"/>
        </w:rPr>
        <w:t xml:space="preserve">«Развитие пространственного мышления дошкольников как основы формирования </w:t>
      </w:r>
      <w:r w:rsidR="009A4CB1" w:rsidRPr="003F05A9">
        <w:rPr>
          <w:rFonts w:ascii="Times New Roman" w:hAnsi="Times New Roman" w:cs="Times New Roman"/>
          <w:b/>
          <w:sz w:val="24"/>
          <w:szCs w:val="24"/>
        </w:rPr>
        <w:t>естественнонаучных</w:t>
      </w:r>
      <w:r w:rsidRPr="003F05A9">
        <w:rPr>
          <w:rFonts w:ascii="Times New Roman" w:hAnsi="Times New Roman" w:cs="Times New Roman"/>
          <w:b/>
          <w:sz w:val="24"/>
          <w:szCs w:val="24"/>
        </w:rPr>
        <w:t>, цифровых и инженерных компетенций человека будущего»</w:t>
      </w:r>
    </w:p>
    <w:p w:rsidR="003F05A9" w:rsidRDefault="003F05A9" w:rsidP="003F05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5A9" w:rsidRPr="003F05A9" w:rsidRDefault="003F05A9" w:rsidP="003F05A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0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Диагностика уровня сформированности</w:t>
      </w:r>
    </w:p>
    <w:p w:rsidR="003F05A9" w:rsidRDefault="003F05A9" w:rsidP="003F05A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0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исследовател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ьской деятельности дошкольников</w:t>
      </w:r>
    </w:p>
    <w:p w:rsidR="003F05A9" w:rsidRDefault="003F05A9" w:rsidP="003F05A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5A9" w:rsidRPr="006E7A37" w:rsidRDefault="003F05A9" w:rsidP="003F05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60A2">
        <w:rPr>
          <w:rFonts w:ascii="Times New Roman" w:hAnsi="Times New Roman" w:cs="Times New Roman"/>
          <w:b/>
          <w:sz w:val="24"/>
          <w:szCs w:val="24"/>
        </w:rPr>
        <w:t>Цель:</w:t>
      </w:r>
      <w:r w:rsidRPr="006E7A37">
        <w:rPr>
          <w:rFonts w:ascii="Times New Roman" w:hAnsi="Times New Roman" w:cs="Times New Roman"/>
          <w:sz w:val="24"/>
          <w:szCs w:val="24"/>
        </w:rPr>
        <w:t xml:space="preserve"> выявить исходный уровень сформированности исследовательского поведения у детей для определения методов и приемов, при помощи которых возможно будет </w:t>
      </w:r>
      <w:proofErr w:type="gramStart"/>
      <w:r w:rsidRPr="006E7A37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6E7A37">
        <w:rPr>
          <w:rFonts w:ascii="Times New Roman" w:hAnsi="Times New Roman" w:cs="Times New Roman"/>
          <w:sz w:val="24"/>
          <w:szCs w:val="24"/>
        </w:rPr>
        <w:t xml:space="preserve"> и развивать исследовательскую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6E7A37">
        <w:rPr>
          <w:rFonts w:ascii="Times New Roman" w:hAnsi="Times New Roman" w:cs="Times New Roman"/>
          <w:sz w:val="24"/>
          <w:szCs w:val="24"/>
        </w:rPr>
        <w:t>.</w:t>
      </w:r>
    </w:p>
    <w:p w:rsidR="003F05A9" w:rsidRPr="006E7A37" w:rsidRDefault="003F05A9" w:rsidP="003F05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Показатели сформированности исследовательской деятельности: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видеть проблему;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формулировать и задавать вопросы;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выдвигать гипотезы;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делать выводы и умозаключения;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доказывать и защищать свои идеи;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Умение самостоятельно действовать на этапах исследования.</w:t>
      </w:r>
    </w:p>
    <w:p w:rsidR="003F05A9" w:rsidRPr="006E7A37" w:rsidRDefault="003F05A9" w:rsidP="003F05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Критерии сформированности исследовательской деятельности: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Самостоятельность.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Полнота и логичность ответа.</w:t>
      </w:r>
    </w:p>
    <w:p w:rsidR="003F05A9" w:rsidRPr="006E7A37" w:rsidRDefault="003F05A9" w:rsidP="003F0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- Правильность выводов и формулировок.</w:t>
      </w:r>
    </w:p>
    <w:p w:rsidR="003F05A9" w:rsidRPr="006E7A37" w:rsidRDefault="00876B23" w:rsidP="003F05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П</w:t>
      </w:r>
      <w:r w:rsidR="003F05A9" w:rsidRPr="006E7A37">
        <w:rPr>
          <w:rFonts w:ascii="Times New Roman" w:hAnsi="Times New Roman" w:cs="Times New Roman"/>
          <w:sz w:val="24"/>
          <w:szCs w:val="24"/>
        </w:rPr>
        <w:t xml:space="preserve">оказатели, критерии, уровни сформированности исследовательской деятельности и </w:t>
      </w:r>
      <w:r>
        <w:rPr>
          <w:rFonts w:ascii="Times New Roman" w:hAnsi="Times New Roman" w:cs="Times New Roman"/>
          <w:sz w:val="24"/>
          <w:szCs w:val="24"/>
        </w:rPr>
        <w:t>методы отслеживания представлены в таблице.</w:t>
      </w:r>
    </w:p>
    <w:tbl>
      <w:tblPr>
        <w:tblStyle w:val="a4"/>
        <w:tblW w:w="11001" w:type="dxa"/>
        <w:tblLook w:val="04A0"/>
      </w:tblPr>
      <w:tblGrid>
        <w:gridCol w:w="2439"/>
        <w:gridCol w:w="2114"/>
        <w:gridCol w:w="2104"/>
        <w:gridCol w:w="2523"/>
        <w:gridCol w:w="1821"/>
      </w:tblGrid>
      <w:tr w:rsidR="003F05A9" w:rsidRPr="006E7A37" w:rsidTr="003F05A9">
        <w:tc>
          <w:tcPr>
            <w:tcW w:w="2439" w:type="dxa"/>
            <w:vMerge w:val="restart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</w:t>
            </w:r>
          </w:p>
        </w:tc>
        <w:tc>
          <w:tcPr>
            <w:tcW w:w="6741" w:type="dxa"/>
            <w:gridSpan w:val="3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0" w:type="auto"/>
            <w:vMerge w:val="restart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</w:t>
            </w:r>
          </w:p>
        </w:tc>
      </w:tr>
      <w:tr w:rsidR="003F05A9" w:rsidRPr="006E7A37" w:rsidTr="003F05A9">
        <w:tc>
          <w:tcPr>
            <w:tcW w:w="2439" w:type="dxa"/>
            <w:vMerge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23" w:type="dxa"/>
            <w:hideMark/>
          </w:tcPr>
          <w:p w:rsidR="003F05A9" w:rsidRPr="006E7A37" w:rsidRDefault="003F05A9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  <w:vMerge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1. Выделение проблемы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(находит противоречие, формулирует проблему).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видит проблему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Иногда самостоятельно, но чаще с помощью воспитателя.</w:t>
            </w:r>
          </w:p>
        </w:tc>
        <w:tc>
          <w:tcPr>
            <w:tcW w:w="2523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Не видит самостоятельно, принимает проблему, подсказанную воспитателем, не проявляет активности в самостоятельном ее поиске.</w:t>
            </w:r>
          </w:p>
        </w:tc>
        <w:tc>
          <w:tcPr>
            <w:tcW w:w="0" w:type="auto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выделения проблемы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2.Формулирование вопросов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Формулирует вопросы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Формулирует вопросы</w:t>
            </w:r>
          </w:p>
        </w:tc>
        <w:tc>
          <w:tcPr>
            <w:tcW w:w="2523" w:type="dxa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формулирует вопросы</w:t>
            </w:r>
          </w:p>
        </w:tc>
        <w:tc>
          <w:tcPr>
            <w:tcW w:w="0" w:type="auto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формулировки вопросов, анализ вопросов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целеустремленность </w:t>
            </w:r>
            <w:r w:rsidRPr="00876B23">
              <w:rPr>
                <w:rFonts w:ascii="Times New Roman" w:hAnsi="Times New Roman" w:cs="Times New Roman"/>
                <w:sz w:val="24"/>
                <w:szCs w:val="24"/>
              </w:rPr>
              <w:t>(ставит цель исследования, осуществляет поиск эффективного решения проблемы)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 помощью воспитателя. Проявляет волевые и интеллектуальные усилия (строит схемы, рисунки, объясняет).</w:t>
            </w:r>
          </w:p>
        </w:tc>
        <w:tc>
          <w:tcPr>
            <w:tcW w:w="2523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 помощью воспитателя.</w:t>
            </w:r>
          </w:p>
        </w:tc>
        <w:tc>
          <w:tcPr>
            <w:tcW w:w="0" w:type="auto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Наблюдения за процессом деятельност</w:t>
            </w:r>
            <w:r w:rsidR="00876B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4.Выдвижение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гипотез и решение</w:t>
            </w:r>
            <w:r w:rsidR="003F05A9"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проблем.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высказывает предположения, гипотезы (много, оригинальные), предлагает различные решения (несколько вариантов).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Выдвигает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гипотезы, чаще с помощью воспитателя, предлагает одно решение.</w:t>
            </w:r>
          </w:p>
        </w:tc>
        <w:tc>
          <w:tcPr>
            <w:tcW w:w="2523" w:type="dxa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воспитателя.</w:t>
            </w:r>
          </w:p>
        </w:tc>
        <w:tc>
          <w:tcPr>
            <w:tcW w:w="0" w:type="auto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5.Способность описывать явления, процессы.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Полное, логическое описание.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Не совсем полное, логическое описание.</w:t>
            </w:r>
          </w:p>
        </w:tc>
        <w:tc>
          <w:tcPr>
            <w:tcW w:w="2523" w:type="dxa"/>
            <w:hideMark/>
          </w:tcPr>
          <w:p w:rsidR="003F05A9" w:rsidRPr="006E7A37" w:rsidRDefault="00876B23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описывает явления, процессы</w:t>
            </w:r>
          </w:p>
        </w:tc>
        <w:tc>
          <w:tcPr>
            <w:tcW w:w="0" w:type="auto"/>
            <w:hideMark/>
          </w:tcPr>
          <w:p w:rsidR="003F05A9" w:rsidRPr="006E7A37" w:rsidRDefault="00876B23" w:rsidP="0087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6.Формулировка выводов и умозаключений.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 речи, достигнут </w:t>
            </w:r>
            <w:proofErr w:type="gramStart"/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876B2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Может сформулировать выводы самостоятельно или по наводящим вопросам, аргументирует свои суждения</w:t>
            </w:r>
            <w:r w:rsidR="00876B23">
              <w:rPr>
                <w:rFonts w:ascii="Times New Roman" w:hAnsi="Times New Roman" w:cs="Times New Roman"/>
                <w:sz w:val="24"/>
                <w:szCs w:val="24"/>
              </w:rPr>
              <w:t xml:space="preserve"> и пользуется доказательствами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взрослого.</w:t>
            </w:r>
          </w:p>
        </w:tc>
        <w:tc>
          <w:tcPr>
            <w:tcW w:w="2523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Затрудняется в речевых формулировках, не видит ошибок, не умеет обсуждать результат.</w:t>
            </w:r>
          </w:p>
        </w:tc>
        <w:tc>
          <w:tcPr>
            <w:tcW w:w="0" w:type="auto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Анализ высказываний</w:t>
            </w:r>
          </w:p>
        </w:tc>
      </w:tr>
      <w:tr w:rsidR="003F05A9" w:rsidRPr="006E7A37" w:rsidTr="003F05A9">
        <w:tc>
          <w:tcPr>
            <w:tcW w:w="2439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7. Степень самостоятельности при проведении исследования.</w:t>
            </w:r>
          </w:p>
        </w:tc>
        <w:tc>
          <w:tcPr>
            <w:tcW w:w="211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2104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Педагог ставит проблему, ребенок самостоятельно ищет метод ее решения.</w:t>
            </w:r>
          </w:p>
        </w:tc>
        <w:tc>
          <w:tcPr>
            <w:tcW w:w="2523" w:type="dxa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  <w:tc>
          <w:tcPr>
            <w:tcW w:w="0" w:type="auto"/>
            <w:hideMark/>
          </w:tcPr>
          <w:p w:rsidR="003F05A9" w:rsidRPr="006E7A37" w:rsidRDefault="003F05A9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</w:t>
            </w:r>
            <w:r w:rsidR="00876B23">
              <w:rPr>
                <w:rFonts w:ascii="Times New Roman" w:hAnsi="Times New Roman" w:cs="Times New Roman"/>
                <w:sz w:val="24"/>
                <w:szCs w:val="24"/>
              </w:rPr>
              <w:t>цессе работы во время  занятия</w:t>
            </w:r>
          </w:p>
        </w:tc>
      </w:tr>
    </w:tbl>
    <w:p w:rsidR="003F05A9" w:rsidRDefault="003F05A9" w:rsidP="003F0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5A9" w:rsidRPr="006E7A37" w:rsidRDefault="003F05A9" w:rsidP="00876B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УРОВНИ СФОРМИРОВАННОСТИ ИССЛЕДОВАТЕЛЬСКОЙ ДЕЯТЕЛЬНОСТИ:</w:t>
      </w:r>
    </w:p>
    <w:p w:rsidR="00876B23" w:rsidRDefault="003F05A9" w:rsidP="0087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="0087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>– 1 балл; характеризуется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планированием своей деятельности; затруднениями в подготовке материала и достижении поставленной цели; трудностями в речевых формулировках, неумением обсудить результаты;</w:t>
      </w:r>
    </w:p>
    <w:p w:rsidR="00876B23" w:rsidRDefault="003F05A9" w:rsidP="00876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37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="0087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>– 2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7A37">
        <w:rPr>
          <w:rFonts w:ascii="Times New Roman" w:hAnsi="Times New Roman" w:cs="Times New Roman"/>
          <w:sz w:val="24"/>
          <w:szCs w:val="24"/>
        </w:rPr>
        <w:t>; 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правильностью в</w:t>
      </w:r>
      <w:r w:rsidR="00876B23">
        <w:rPr>
          <w:rFonts w:ascii="Times New Roman" w:hAnsi="Times New Roman" w:cs="Times New Roman"/>
          <w:sz w:val="24"/>
          <w:szCs w:val="24"/>
        </w:rPr>
        <w:t xml:space="preserve"> планировании; самостоятельностью</w:t>
      </w:r>
      <w:r w:rsidRPr="006E7A37">
        <w:rPr>
          <w:rFonts w:ascii="Times New Roman" w:hAnsi="Times New Roman" w:cs="Times New Roman"/>
          <w:sz w:val="24"/>
          <w:szCs w:val="24"/>
        </w:rPr>
        <w:t xml:space="preserve"> в выборе материала для экспериментирования; настойчивостью и последовательностью в достижении цели; умением сформировать выводы самостоятельно, либо по наводящим вопросам; умением пользоваться доказательствами, но не всегда полно и логично;</w:t>
      </w:r>
      <w:proofErr w:type="gramEnd"/>
      <w:r w:rsidRPr="006E7A37">
        <w:rPr>
          <w:rFonts w:ascii="Times New Roman" w:hAnsi="Times New Roman" w:cs="Times New Roman"/>
          <w:sz w:val="24"/>
          <w:szCs w:val="24"/>
        </w:rPr>
        <w:t xml:space="preserve"> при организации деятельности требуется постоянная направляющая помощь взрослого;</w:t>
      </w:r>
    </w:p>
    <w:p w:rsidR="00876B23" w:rsidRDefault="003F05A9" w:rsidP="00D21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="0087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>– 3 балла; характеризуется умением самостоятельно видеть проблему, правильностью формировани</w:t>
      </w:r>
      <w:r w:rsidR="00876B23">
        <w:rPr>
          <w:rFonts w:ascii="Times New Roman" w:hAnsi="Times New Roman" w:cs="Times New Roman"/>
          <w:sz w:val="24"/>
          <w:szCs w:val="24"/>
        </w:rPr>
        <w:t xml:space="preserve">я вопросов, выдвижения гипотез, </w:t>
      </w:r>
      <w:r w:rsidRPr="006E7A37">
        <w:rPr>
          <w:rFonts w:ascii="Times New Roman" w:hAnsi="Times New Roman" w:cs="Times New Roman"/>
          <w:sz w:val="24"/>
          <w:szCs w:val="24"/>
        </w:rPr>
        <w:t xml:space="preserve">предположения; способностью выдвигать способы решения, аргументируя и доказывая их; самостоятельностью и осознанностью в планировании своей работы; способностью дать оценку результату, сделать выводы; замечать соответствие </w:t>
      </w:r>
      <w:r w:rsidR="00D21B50">
        <w:rPr>
          <w:rFonts w:ascii="Times New Roman" w:hAnsi="Times New Roman" w:cs="Times New Roman"/>
          <w:sz w:val="24"/>
          <w:szCs w:val="24"/>
        </w:rPr>
        <w:t>полученного результата гипотезе.</w:t>
      </w:r>
    </w:p>
    <w:p w:rsidR="00D21B50" w:rsidRPr="00D21B50" w:rsidRDefault="00D21B50" w:rsidP="00D21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23" w:rsidRPr="003F05A9" w:rsidRDefault="00876B23" w:rsidP="00876B2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05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Диагностика уровня сформированности</w:t>
      </w:r>
    </w:p>
    <w:p w:rsidR="00876B23" w:rsidRDefault="00D80D3A" w:rsidP="00876B23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технологической компетентности</w:t>
      </w:r>
      <w:r w:rsidR="00876B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дошкольников</w:t>
      </w:r>
    </w:p>
    <w:p w:rsidR="00D21B50" w:rsidRDefault="00D21B50" w:rsidP="00D21B5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6B23" w:rsidRDefault="00D21B50" w:rsidP="00D21B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60A2">
        <w:rPr>
          <w:rFonts w:ascii="Times New Roman" w:hAnsi="Times New Roman" w:cs="Times New Roman"/>
          <w:b/>
          <w:sz w:val="24"/>
          <w:szCs w:val="24"/>
        </w:rPr>
        <w:t>Цель:</w:t>
      </w:r>
      <w:r w:rsidRPr="006E7A37">
        <w:rPr>
          <w:rFonts w:ascii="Times New Roman" w:hAnsi="Times New Roman" w:cs="Times New Roman"/>
          <w:sz w:val="24"/>
          <w:szCs w:val="24"/>
        </w:rPr>
        <w:t xml:space="preserve"> выявить исходный уровень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компетентности  у детей </w:t>
      </w:r>
    </w:p>
    <w:p w:rsidR="00D21B50" w:rsidRPr="00D21B50" w:rsidRDefault="00D21B50" w:rsidP="00D21B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76B23" w:rsidRPr="00D80D3A" w:rsidRDefault="00876B23" w:rsidP="00D80D3A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D3A">
        <w:rPr>
          <w:rFonts w:ascii="Times New Roman" w:eastAsia="Times New Roman" w:hAnsi="Times New Roman" w:cs="Times New Roman"/>
          <w:b/>
          <w:sz w:val="24"/>
          <w:szCs w:val="24"/>
        </w:rPr>
        <w:t>Параметры технологической компетентности: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новой, нес</w:t>
      </w:r>
      <w:r>
        <w:rPr>
          <w:rFonts w:ascii="Times New Roman" w:hAnsi="Times New Roman" w:cs="Times New Roman"/>
          <w:sz w:val="24"/>
          <w:szCs w:val="24"/>
        </w:rPr>
        <w:t>тандартной для ребенка ситуации;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планировать этапы своей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понимат</w:t>
      </w:r>
      <w:r>
        <w:rPr>
          <w:rFonts w:ascii="Times New Roman" w:hAnsi="Times New Roman" w:cs="Times New Roman"/>
          <w:sz w:val="24"/>
          <w:szCs w:val="24"/>
        </w:rPr>
        <w:t>ь и выполнять алгоритм действий;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устанавлив</w:t>
      </w:r>
      <w:r>
        <w:rPr>
          <w:rFonts w:ascii="Times New Roman" w:hAnsi="Times New Roman" w:cs="Times New Roman"/>
          <w:sz w:val="24"/>
          <w:szCs w:val="24"/>
        </w:rPr>
        <w:t>ать причинно-следственные связи;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выбирать способы дейст</w:t>
      </w:r>
      <w:r>
        <w:rPr>
          <w:rFonts w:ascii="Times New Roman" w:hAnsi="Times New Roman" w:cs="Times New Roman"/>
          <w:sz w:val="24"/>
          <w:szCs w:val="24"/>
        </w:rPr>
        <w:t>вий из усвоенных ранее способов;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испо</w:t>
      </w:r>
      <w:r>
        <w:rPr>
          <w:rFonts w:ascii="Times New Roman" w:hAnsi="Times New Roman" w:cs="Times New Roman"/>
          <w:sz w:val="24"/>
          <w:szCs w:val="24"/>
        </w:rPr>
        <w:t>льзовать способы преобразования;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понимать и принимать задание и пред</w:t>
      </w:r>
      <w:r>
        <w:rPr>
          <w:rFonts w:ascii="Times New Roman" w:hAnsi="Times New Roman" w:cs="Times New Roman"/>
          <w:sz w:val="24"/>
          <w:szCs w:val="24"/>
        </w:rPr>
        <w:t>ложения взрослого;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принимать решение и применять знания в т</w:t>
      </w:r>
      <w:r>
        <w:rPr>
          <w:rFonts w:ascii="Times New Roman" w:hAnsi="Times New Roman" w:cs="Times New Roman"/>
          <w:sz w:val="24"/>
          <w:szCs w:val="24"/>
        </w:rPr>
        <w:t>ех или иных жизненных ситуациях;</w:t>
      </w:r>
    </w:p>
    <w:p w:rsidR="00D80D3A" w:rsidRDefault="00D80D3A" w:rsidP="00D80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ение организовать рабочее место;</w:t>
      </w:r>
    </w:p>
    <w:p w:rsidR="00876B23" w:rsidRPr="00D80D3A" w:rsidRDefault="00D80D3A" w:rsidP="00D80D3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B23" w:rsidRPr="00D80D3A">
        <w:rPr>
          <w:rFonts w:ascii="Times New Roman" w:eastAsia="Times New Roman" w:hAnsi="Times New Roman" w:cs="Times New Roman"/>
          <w:sz w:val="24"/>
          <w:szCs w:val="24"/>
        </w:rPr>
        <w:t>Умение доводить начатое дело до конца и добиваться результатов.</w:t>
      </w:r>
    </w:p>
    <w:p w:rsidR="00D80D3A" w:rsidRDefault="00D80D3A" w:rsidP="00D80D3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Look w:val="04A0"/>
      </w:tblPr>
      <w:tblGrid>
        <w:gridCol w:w="2093"/>
        <w:gridCol w:w="2108"/>
        <w:gridCol w:w="2098"/>
        <w:gridCol w:w="2500"/>
        <w:gridCol w:w="2224"/>
      </w:tblGrid>
      <w:tr w:rsidR="00D80D3A" w:rsidRPr="006E7A37" w:rsidTr="00D21B50">
        <w:tc>
          <w:tcPr>
            <w:tcW w:w="2093" w:type="dxa"/>
            <w:vMerge w:val="restart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</w:t>
            </w:r>
          </w:p>
        </w:tc>
        <w:tc>
          <w:tcPr>
            <w:tcW w:w="6706" w:type="dxa"/>
            <w:gridSpan w:val="3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24" w:type="dxa"/>
            <w:vMerge w:val="restart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</w:t>
            </w:r>
          </w:p>
        </w:tc>
      </w:tr>
      <w:tr w:rsidR="00D80D3A" w:rsidRPr="006E7A37" w:rsidTr="00D21B50">
        <w:tc>
          <w:tcPr>
            <w:tcW w:w="2093" w:type="dxa"/>
            <w:vMerge/>
            <w:hideMark/>
          </w:tcPr>
          <w:p w:rsidR="00D80D3A" w:rsidRPr="006E7A37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098" w:type="dxa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00" w:type="dxa"/>
            <w:hideMark/>
          </w:tcPr>
          <w:p w:rsidR="00D80D3A" w:rsidRPr="006E7A37" w:rsidRDefault="00D80D3A" w:rsidP="001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224" w:type="dxa"/>
            <w:vMerge/>
            <w:hideMark/>
          </w:tcPr>
          <w:p w:rsidR="00D80D3A" w:rsidRPr="006E7A37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3A" w:rsidRPr="006E7A37" w:rsidTr="00D21B50">
        <w:tc>
          <w:tcPr>
            <w:tcW w:w="2093" w:type="dxa"/>
            <w:hideMark/>
          </w:tcPr>
          <w:p w:rsidR="00D80D3A" w:rsidRPr="00C43E46" w:rsidRDefault="00D80D3A" w:rsidP="00D80D3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ориентироваться в новой, нестандартной для ребенка ситуации</w:t>
            </w:r>
          </w:p>
          <w:p w:rsidR="00D80D3A" w:rsidRPr="006E7A37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hideMark/>
          </w:tcPr>
          <w:p w:rsidR="00D80D3A" w:rsidRPr="00D80D3A" w:rsidRDefault="00D80D3A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самостоятельно ориентируется в новой, нестандартной для него ситуации и предлагает несколько вариантов </w:t>
            </w:r>
            <w:r>
              <w:rPr>
                <w:rFonts w:ascii="Times New Roman" w:hAnsi="Times New Roman"/>
                <w:sz w:val="24"/>
                <w:szCs w:val="24"/>
              </w:rPr>
              <w:t>решения проблемы</w:t>
            </w:r>
          </w:p>
        </w:tc>
        <w:tc>
          <w:tcPr>
            <w:tcW w:w="2098" w:type="dxa"/>
            <w:hideMark/>
          </w:tcPr>
          <w:p w:rsidR="00D80D3A" w:rsidRPr="006E7A37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ориентируется в новой ситуации и предлагает решение проблемы на основе имеющегося опыта</w:t>
            </w:r>
          </w:p>
        </w:tc>
        <w:tc>
          <w:tcPr>
            <w:tcW w:w="2500" w:type="dxa"/>
            <w:hideMark/>
          </w:tcPr>
          <w:p w:rsidR="00D80D3A" w:rsidRPr="008249BC" w:rsidRDefault="00D80D3A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бездействует, так как не может применять имеющиеся знания, умения и оп</w:t>
            </w:r>
            <w:r w:rsidR="00C43E46">
              <w:rPr>
                <w:rFonts w:ascii="Times New Roman" w:hAnsi="Times New Roman"/>
                <w:sz w:val="24"/>
                <w:szCs w:val="24"/>
              </w:rPr>
              <w:t>ыт в данной конкретной ситуации</w:t>
            </w:r>
          </w:p>
          <w:p w:rsidR="00D80D3A" w:rsidRPr="006E7A37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hideMark/>
          </w:tcPr>
          <w:p w:rsidR="00D80D3A" w:rsidRDefault="00D80D3A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D21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21B50" w:rsidRPr="006E7A37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D80D3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выбирать способы действий из усвоенных ранее способов</w:t>
            </w:r>
          </w:p>
          <w:p w:rsidR="00D21B50" w:rsidRPr="006E7A37" w:rsidRDefault="00D21B50" w:rsidP="00D80D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выбирает способы действий и находит новые варианты решения  проблемы</w:t>
            </w:r>
          </w:p>
        </w:tc>
        <w:tc>
          <w:tcPr>
            <w:tcW w:w="209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выбирает спосо</w:t>
            </w:r>
            <w:r>
              <w:rPr>
                <w:rFonts w:ascii="Times New Roman" w:hAnsi="Times New Roman"/>
                <w:sz w:val="24"/>
                <w:szCs w:val="24"/>
              </w:rPr>
              <w:t>бы действий с помощью взрослого</w:t>
            </w:r>
          </w:p>
          <w:p w:rsidR="00D21B50" w:rsidRPr="008249BC" w:rsidRDefault="00D21B50" w:rsidP="001E7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пытается выбрать способ действия, у него не получается, на помощь не реагирует</w:t>
            </w:r>
            <w:r w:rsidRPr="008249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Pr="006E7A37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21B50" w:rsidRPr="006E7A37" w:rsidTr="00D21B50">
        <w:tc>
          <w:tcPr>
            <w:tcW w:w="2093" w:type="dxa"/>
          </w:tcPr>
          <w:p w:rsidR="00D21B50" w:rsidRPr="00D21B50" w:rsidRDefault="00D21B50" w:rsidP="00D80D3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принимать решение и применять знания в тех или иных жизненных ситуациях</w:t>
            </w: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принимает осознанное решение и применяет знания в различных жизненных ситуациях</w:t>
            </w:r>
          </w:p>
        </w:tc>
        <w:tc>
          <w:tcPr>
            <w:tcW w:w="209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применяет знания в тех или иных жизненны</w:t>
            </w:r>
            <w:r>
              <w:rPr>
                <w:rFonts w:ascii="Times New Roman" w:hAnsi="Times New Roman"/>
                <w:sz w:val="24"/>
                <w:szCs w:val="24"/>
              </w:rPr>
              <w:t>х ситуациях с помощью взрослого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затрудняется применять знания в различных жизненных ситуациях, на помощь взрослого не реагирует</w:t>
            </w: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Pr="006E7A37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D80D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планировать этапы своей деятельности</w:t>
            </w: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планирует этапы своей деятельности, прогнозирует ее результаты</w:t>
            </w:r>
          </w:p>
        </w:tc>
        <w:tc>
          <w:tcPr>
            <w:tcW w:w="209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планирует этапы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с помощью взрослого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затрудняется планировать этапы своей деятельности даже с помощью взрослого</w:t>
            </w:r>
          </w:p>
        </w:tc>
        <w:tc>
          <w:tcPr>
            <w:tcW w:w="2224" w:type="dxa"/>
          </w:tcPr>
          <w:p w:rsidR="00D21B50" w:rsidRPr="00D21B50" w:rsidRDefault="00D21B50" w:rsidP="001E74AB">
            <w:pPr>
              <w:rPr>
                <w:rFonts w:ascii="Times New Roman" w:hAnsi="Times New Roman" w:cs="Times New Roman"/>
              </w:rPr>
            </w:pPr>
            <w:r w:rsidRPr="00D21B50">
              <w:rPr>
                <w:rFonts w:ascii="Times New Roman" w:hAnsi="Times New Roman" w:cs="Times New Roman"/>
              </w:rPr>
              <w:t xml:space="preserve">Наблюдение; </w:t>
            </w:r>
          </w:p>
          <w:p w:rsidR="00D21B50" w:rsidRPr="00D21B50" w:rsidRDefault="00D21B50" w:rsidP="001E74AB">
            <w:pPr>
              <w:pStyle w:val="a3"/>
              <w:rPr>
                <w:rFonts w:ascii="Times New Roman" w:hAnsi="Times New Roman" w:cs="Times New Roman"/>
              </w:rPr>
            </w:pPr>
            <w:r w:rsidRPr="00D21B50">
              <w:rPr>
                <w:rFonts w:ascii="Times New Roman" w:hAnsi="Times New Roman" w:cs="Times New Roman"/>
              </w:rPr>
              <w:t>Б</w:t>
            </w:r>
            <w:r w:rsidRPr="00D21B50">
              <w:rPr>
                <w:rFonts w:ascii="Times New Roman" w:eastAsia="Calibri" w:hAnsi="Times New Roman" w:cs="Times New Roman"/>
              </w:rPr>
              <w:t>ес</w:t>
            </w:r>
            <w:r w:rsidRPr="00D21B50">
              <w:rPr>
                <w:rFonts w:ascii="Times New Roman" w:hAnsi="Times New Roman" w:cs="Times New Roman"/>
              </w:rPr>
              <w:t>еды;</w:t>
            </w:r>
          </w:p>
          <w:p w:rsidR="00D21B50" w:rsidRPr="00D21B50" w:rsidRDefault="00D21B50" w:rsidP="001E74AB">
            <w:pPr>
              <w:pStyle w:val="a3"/>
              <w:rPr>
                <w:rFonts w:ascii="Times New Roman" w:hAnsi="Times New Roman" w:cs="Times New Roman"/>
              </w:rPr>
            </w:pPr>
            <w:r w:rsidRPr="00D21B50">
              <w:rPr>
                <w:rFonts w:ascii="Times New Roman" w:hAnsi="Times New Roman" w:cs="Times New Roman"/>
              </w:rPr>
              <w:t>Р</w:t>
            </w:r>
            <w:r w:rsidRPr="00D21B50">
              <w:rPr>
                <w:rFonts w:ascii="Times New Roman" w:eastAsia="Calibri" w:hAnsi="Times New Roman" w:cs="Times New Roman"/>
              </w:rPr>
              <w:t>ассматривание</w:t>
            </w:r>
          </w:p>
          <w:p w:rsidR="00D21B50" w:rsidRPr="00D21B50" w:rsidRDefault="00D21B50" w:rsidP="001E74AB">
            <w:pPr>
              <w:pStyle w:val="a3"/>
              <w:rPr>
                <w:rFonts w:ascii="Times New Roman" w:hAnsi="Times New Roman" w:cs="Times New Roman"/>
              </w:rPr>
            </w:pPr>
            <w:r w:rsidRPr="00D21B50">
              <w:rPr>
                <w:rFonts w:ascii="Times New Roman" w:eastAsia="Calibri" w:hAnsi="Times New Roman" w:cs="Times New Roman"/>
              </w:rPr>
              <w:t xml:space="preserve"> иллюстраций;</w:t>
            </w:r>
          </w:p>
          <w:p w:rsidR="00D21B50" w:rsidRPr="00D21B50" w:rsidRDefault="00D21B50" w:rsidP="00D21B50">
            <w:pPr>
              <w:pStyle w:val="a3"/>
              <w:rPr>
                <w:rFonts w:ascii="Times New Roman" w:hAnsi="Times New Roman" w:cs="Times New Roman"/>
              </w:rPr>
            </w:pPr>
            <w:r w:rsidRPr="00D21B50">
              <w:rPr>
                <w:rFonts w:ascii="Times New Roman" w:hAnsi="Times New Roman" w:cs="Times New Roman"/>
              </w:rPr>
              <w:t>И</w:t>
            </w:r>
            <w:r w:rsidRPr="00D21B50">
              <w:rPr>
                <w:rFonts w:ascii="Times New Roman" w:eastAsia="Calibri" w:hAnsi="Times New Roman" w:cs="Times New Roman"/>
              </w:rPr>
              <w:t>гровы</w:t>
            </w:r>
            <w:r w:rsidRPr="00D21B50">
              <w:rPr>
                <w:rFonts w:ascii="Times New Roman" w:hAnsi="Times New Roman" w:cs="Times New Roman"/>
              </w:rPr>
              <w:t xml:space="preserve">е </w:t>
            </w:r>
            <w:r w:rsidRPr="00D21B50">
              <w:rPr>
                <w:rFonts w:ascii="Times New Roman" w:eastAsia="Calibri" w:hAnsi="Times New Roman" w:cs="Times New Roman"/>
              </w:rPr>
              <w:t xml:space="preserve"> ситуации</w:t>
            </w:r>
            <w:r w:rsidRPr="00D21B50">
              <w:rPr>
                <w:rFonts w:ascii="Times New Roman" w:hAnsi="Times New Roman" w:cs="Times New Roman"/>
              </w:rPr>
              <w:t xml:space="preserve">;    </w:t>
            </w:r>
            <w:r w:rsidRPr="00D21B50">
              <w:rPr>
                <w:rFonts w:ascii="Times New Roman" w:eastAsia="Calibri" w:hAnsi="Times New Roman" w:cs="Times New Roman"/>
              </w:rPr>
              <w:t xml:space="preserve"> </w:t>
            </w:r>
            <w:r w:rsidRPr="00D21B50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D80D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понимать и принимать задание взрослого, выполнять алгоритм действий</w:t>
            </w: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 </w:t>
            </w: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понимает и принимает задание взрослого и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выполняет алгоритм действий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понимает </w:t>
            </w: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принимает задания с помощью взрослого и выполн</w:t>
            </w:r>
            <w:r>
              <w:rPr>
                <w:rFonts w:ascii="Times New Roman" w:hAnsi="Times New Roman"/>
                <w:sz w:val="24"/>
                <w:szCs w:val="24"/>
              </w:rPr>
              <w:t>яет знакомые алгоритмы действий</w:t>
            </w: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ребенок не понимает </w:t>
            </w: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взрослого и алгоритм действий</w:t>
            </w: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21B50" w:rsidRPr="006E7A37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D80D3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использовать способы  преобразований </w:t>
            </w:r>
          </w:p>
          <w:p w:rsidR="00D21B50" w:rsidRPr="00C43E46" w:rsidRDefault="00D21B50" w:rsidP="00D80D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использует различные способы преоб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разования, проявляет творчество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 применяет способы преобр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азования, предложенные взрослым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вносит  ничего нового, н</w:t>
            </w:r>
            <w:r>
              <w:rPr>
                <w:rFonts w:ascii="Times New Roman" w:hAnsi="Times New Roman"/>
                <w:sz w:val="24"/>
                <w:szCs w:val="24"/>
              </w:rPr>
              <w:t>е реагирует на помощь взрослого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Pr="006E7A37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D80D3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доводить начатое до конца и добиваться результатов</w:t>
            </w:r>
          </w:p>
          <w:p w:rsidR="00D21B50" w:rsidRPr="00C43E46" w:rsidRDefault="00D21B50" w:rsidP="00D80D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и осознанно доводит начатое дело до конца, добивается качественных результатов</w:t>
            </w:r>
          </w:p>
        </w:tc>
        <w:tc>
          <w:tcPr>
            <w:tcW w:w="2098" w:type="dxa"/>
          </w:tcPr>
          <w:p w:rsidR="00D21B50" w:rsidRPr="008249BC" w:rsidRDefault="00D21B50" w:rsidP="00C43E4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завершает начатое дело  и добивается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с помощью взрослого</w:t>
            </w:r>
          </w:p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всегда доводит дело до конца, на помощь взрослого не реагирует</w:t>
            </w: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Pr="006E7A37" w:rsidRDefault="00D21B50" w:rsidP="00D2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21B50" w:rsidRPr="006E7A37" w:rsidTr="00D21B50">
        <w:tc>
          <w:tcPr>
            <w:tcW w:w="2093" w:type="dxa"/>
          </w:tcPr>
          <w:p w:rsidR="00D21B50" w:rsidRPr="00C43E46" w:rsidRDefault="00D21B50" w:rsidP="00C43E4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E46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C43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устанавливать причинно-следственные связи</w:t>
            </w:r>
          </w:p>
          <w:p w:rsidR="00D21B50" w:rsidRPr="00C43E46" w:rsidRDefault="00D21B50" w:rsidP="00D80D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стремиться </w:t>
            </w:r>
            <w:proofErr w:type="gramStart"/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материалом и героем, которого изготавливают</w:t>
            </w:r>
          </w:p>
        </w:tc>
        <w:tc>
          <w:tcPr>
            <w:tcW w:w="2098" w:type="dxa"/>
          </w:tcPr>
          <w:p w:rsidR="00D21B50" w:rsidRPr="008249BC" w:rsidRDefault="00D21B50" w:rsidP="00C43E4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>ребенок устанавливает причинно-следств</w:t>
            </w:r>
            <w:r>
              <w:rPr>
                <w:rFonts w:ascii="Times New Roman" w:hAnsi="Times New Roman"/>
                <w:sz w:val="24"/>
                <w:szCs w:val="24"/>
              </w:rPr>
              <w:t>енные связи с помощью взрослого</w:t>
            </w:r>
          </w:p>
          <w:p w:rsidR="00D21B50" w:rsidRPr="008249BC" w:rsidRDefault="00D21B50" w:rsidP="00C4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D21B50" w:rsidRPr="008249BC" w:rsidRDefault="00D21B50" w:rsidP="00D8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не умеет устанавливать причинно-следственные связи, к помощи взрослого не </w:t>
            </w:r>
            <w:r>
              <w:rPr>
                <w:rFonts w:ascii="Times New Roman" w:hAnsi="Times New Roman"/>
                <w:sz w:val="24"/>
                <w:szCs w:val="24"/>
              </w:rPr>
              <w:t>обращается</w:t>
            </w:r>
          </w:p>
        </w:tc>
        <w:tc>
          <w:tcPr>
            <w:tcW w:w="2224" w:type="dxa"/>
          </w:tcPr>
          <w:p w:rsidR="00D21B50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ассматривание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иллюстраций;</w:t>
            </w:r>
          </w:p>
          <w:p w:rsidR="00D21B50" w:rsidRDefault="00D21B50" w:rsidP="001E7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Pr="00D8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D21B50" w:rsidRPr="006E7A37" w:rsidRDefault="00D21B50" w:rsidP="001E7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D3A" w:rsidRDefault="00D80D3A" w:rsidP="00D80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E46" w:rsidRDefault="00C43E46" w:rsidP="00C43E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 xml:space="preserve">УРОВНИ СФОРМИРОВАННОСТИ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ТЕХНОЛОГИЧЕСКОЙ КОМПЕТЕНТНОСТИ</w:t>
      </w:r>
      <w:r w:rsidRPr="006E7A37">
        <w:rPr>
          <w:rFonts w:ascii="Times New Roman" w:hAnsi="Times New Roman" w:cs="Times New Roman"/>
          <w:b/>
          <w:sz w:val="24"/>
          <w:szCs w:val="24"/>
        </w:rPr>
        <w:t>:</w:t>
      </w:r>
    </w:p>
    <w:p w:rsidR="000C1E1E" w:rsidRPr="006E7A37" w:rsidRDefault="000C1E1E" w:rsidP="00C43E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46" w:rsidRDefault="00C43E46" w:rsidP="00C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 xml:space="preserve">– 1 балл;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>ребенок понимает смысл предлага</w:t>
      </w:r>
      <w:r>
        <w:rPr>
          <w:rFonts w:ascii="Times New Roman" w:hAnsi="Times New Roman" w:cs="Times New Roman"/>
          <w:sz w:val="24"/>
          <w:szCs w:val="24"/>
        </w:rPr>
        <w:t xml:space="preserve">емого ему задания, но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 xml:space="preserve"> отказывается его выполнить (не проявляет к нему интереса или не уверен</w:t>
      </w:r>
      <w:r w:rsidR="00D21B50">
        <w:rPr>
          <w:rFonts w:ascii="Times New Roman" w:hAnsi="Times New Roman" w:cs="Times New Roman"/>
          <w:sz w:val="24"/>
          <w:szCs w:val="24"/>
        </w:rPr>
        <w:t xml:space="preserve"> в достижении результата),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>затрудняется выполнить задание, совершив несколько мало</w:t>
      </w:r>
      <w:r w:rsidR="00D21B50">
        <w:rPr>
          <w:rFonts w:ascii="Times New Roman" w:hAnsi="Times New Roman" w:cs="Times New Roman"/>
          <w:sz w:val="24"/>
          <w:szCs w:val="24"/>
        </w:rPr>
        <w:t xml:space="preserve"> -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>результативных действий (теряет интерес, отказывается от выполнения), на помощь взрослого не реагирует</w:t>
      </w:r>
      <w:r w:rsidRPr="006E7A37">
        <w:rPr>
          <w:rFonts w:ascii="Times New Roman" w:hAnsi="Times New Roman" w:cs="Times New Roman"/>
          <w:sz w:val="24"/>
          <w:szCs w:val="24"/>
        </w:rPr>
        <w:t>;</w:t>
      </w:r>
    </w:p>
    <w:p w:rsidR="000C1E1E" w:rsidRDefault="000C1E1E" w:rsidP="00C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E46" w:rsidRDefault="00C43E46" w:rsidP="00C43E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>– 2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7A37">
        <w:rPr>
          <w:rFonts w:ascii="Times New Roman" w:hAnsi="Times New Roman" w:cs="Times New Roman"/>
          <w:sz w:val="24"/>
          <w:szCs w:val="24"/>
        </w:rPr>
        <w:t xml:space="preserve">;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>ребенок понимает инструкцию взрослого и готов выполнить задание, прибегая к помощи взрослого</w:t>
      </w:r>
      <w:r w:rsidRPr="006E7A37">
        <w:rPr>
          <w:rFonts w:ascii="Times New Roman" w:hAnsi="Times New Roman" w:cs="Times New Roman"/>
          <w:sz w:val="24"/>
          <w:szCs w:val="24"/>
        </w:rPr>
        <w:t>;</w:t>
      </w:r>
    </w:p>
    <w:p w:rsidR="000C1E1E" w:rsidRDefault="000C1E1E" w:rsidP="00C43E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3E46" w:rsidRPr="00D80D3A" w:rsidRDefault="00C43E46" w:rsidP="00C43E4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37">
        <w:rPr>
          <w:rFonts w:ascii="Times New Roman" w:hAnsi="Times New Roman" w:cs="Times New Roman"/>
          <w:sz w:val="24"/>
          <w:szCs w:val="24"/>
        </w:rPr>
        <w:t xml:space="preserve">– 3 балла; </w:t>
      </w:r>
      <w:r w:rsidRPr="00D80D3A">
        <w:rPr>
          <w:rFonts w:ascii="Times New Roman" w:eastAsia="Times New Roman" w:hAnsi="Times New Roman" w:cs="Times New Roman"/>
          <w:sz w:val="24"/>
          <w:szCs w:val="24"/>
        </w:rPr>
        <w:t>ребенок самостоятельно выполняет задания, добивается результата.</w:t>
      </w:r>
    </w:p>
    <w:p w:rsidR="00D80D3A" w:rsidRDefault="00D80D3A" w:rsidP="00C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D3A" w:rsidRPr="00D80D3A" w:rsidRDefault="00D80D3A" w:rsidP="00D80D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F05A9" w:rsidRPr="00D80D3A" w:rsidRDefault="003F05A9" w:rsidP="00D80D3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F05A9" w:rsidRPr="003F05A9" w:rsidRDefault="003F05A9" w:rsidP="003F05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5A9" w:rsidRPr="003F05A9" w:rsidSect="00D21B50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809"/>
    <w:multiLevelType w:val="hybridMultilevel"/>
    <w:tmpl w:val="04B2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205"/>
    <w:multiLevelType w:val="hybridMultilevel"/>
    <w:tmpl w:val="FEC8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5A9"/>
    <w:rsid w:val="000C1E1E"/>
    <w:rsid w:val="0028609F"/>
    <w:rsid w:val="003F05A9"/>
    <w:rsid w:val="006B6F6F"/>
    <w:rsid w:val="00876B23"/>
    <w:rsid w:val="009A4CB1"/>
    <w:rsid w:val="00AD5994"/>
    <w:rsid w:val="00C43E46"/>
    <w:rsid w:val="00D21B50"/>
    <w:rsid w:val="00D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5A9"/>
    <w:pPr>
      <w:spacing w:after="0" w:line="240" w:lineRule="auto"/>
    </w:pPr>
  </w:style>
  <w:style w:type="table" w:styleId="a4">
    <w:name w:val="Table Grid"/>
    <w:basedOn w:val="a1"/>
    <w:uiPriority w:val="59"/>
    <w:rsid w:val="003F05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2022-10-28T06:34:00Z</dcterms:created>
  <dcterms:modified xsi:type="dcterms:W3CDTF">2022-10-28T06:34:00Z</dcterms:modified>
</cp:coreProperties>
</file>